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2855" w14:textId="77777777" w:rsidR="0085683A" w:rsidRPr="0085683A" w:rsidRDefault="002859F8" w:rsidP="0085683A">
      <w:pPr>
        <w:pStyle w:val="NormalWeb"/>
        <w:spacing w:before="0" w:beforeAutospacing="0" w:after="0" w:afterAutospacing="0"/>
        <w:jc w:val="center"/>
        <w:rPr>
          <w:b/>
          <w:sz w:val="3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3E034" wp14:editId="364CEC61">
                <wp:simplePos x="0" y="0"/>
                <wp:positionH relativeFrom="column">
                  <wp:posOffset>190500</wp:posOffset>
                </wp:positionH>
                <wp:positionV relativeFrom="paragraph">
                  <wp:posOffset>-495935</wp:posOffset>
                </wp:positionV>
                <wp:extent cx="5281295" cy="1609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29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7157A" w14:textId="77777777" w:rsidR="0085683A" w:rsidRPr="002859F8" w:rsidRDefault="0085683A" w:rsidP="008568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iCs/>
                                <w:color w:val="002060"/>
                                <w:sz w:val="40"/>
                                <w:szCs w:val="20"/>
                              </w:rPr>
                            </w:pPr>
                            <w:r w:rsidRPr="002859F8">
                              <w:rPr>
                                <w:b/>
                                <w:bCs/>
                                <w:iCs/>
                                <w:color w:val="002060"/>
                                <w:sz w:val="40"/>
                                <w:szCs w:val="20"/>
                              </w:rPr>
                              <w:t>Internal Quality Assurance Cell (IQAC)</w:t>
                            </w:r>
                          </w:p>
                          <w:p w14:paraId="758FBD9D" w14:textId="77777777" w:rsidR="0085683A" w:rsidRPr="002859F8" w:rsidRDefault="00187B7D" w:rsidP="0085683A">
                            <w:pPr>
                              <w:pStyle w:val="NormalWeb"/>
                              <w:spacing w:before="0" w:beforeAutospacing="0" w:after="0" w:afterAutospacing="0"/>
                              <w:ind w:left="20"/>
                              <w:jc w:val="center"/>
                              <w:rPr>
                                <w:i/>
                                <w:iCs/>
                                <w:color w:val="002060"/>
                                <w:sz w:val="26"/>
                                <w:szCs w:val="20"/>
                              </w:rPr>
                            </w:pPr>
                            <w:r w:rsidRPr="002859F8">
                              <w:rPr>
                                <w:b/>
                                <w:bCs/>
                                <w:iCs/>
                                <w:color w:val="002060"/>
                                <w:sz w:val="36"/>
                                <w:szCs w:val="20"/>
                              </w:rPr>
                              <w:t>Holy Cross College (Autonomous)</w:t>
                            </w:r>
                            <w:r w:rsidRPr="002859F8">
                              <w:rPr>
                                <w:i/>
                                <w:iCs/>
                                <w:color w:val="002060"/>
                                <w:sz w:val="26"/>
                                <w:szCs w:val="20"/>
                              </w:rPr>
                              <w:t xml:space="preserve"> </w:t>
                            </w:r>
                          </w:p>
                          <w:p w14:paraId="266A1723" w14:textId="77777777" w:rsidR="0085683A" w:rsidRPr="002859F8" w:rsidRDefault="0085683A" w:rsidP="0085683A">
                            <w:pPr>
                              <w:pStyle w:val="NormalWeb"/>
                              <w:spacing w:before="0" w:beforeAutospacing="0" w:after="0" w:afterAutospacing="0"/>
                              <w:ind w:left="20"/>
                              <w:jc w:val="center"/>
                              <w:rPr>
                                <w:color w:val="002060"/>
                                <w:szCs w:val="20"/>
                              </w:rPr>
                            </w:pPr>
                            <w:r w:rsidRPr="002859F8">
                              <w:rPr>
                                <w:i/>
                                <w:iCs/>
                                <w:color w:val="002060"/>
                                <w:szCs w:val="20"/>
                              </w:rPr>
                              <w:t xml:space="preserve">Aﬃliated to </w:t>
                            </w:r>
                            <w:proofErr w:type="spellStart"/>
                            <w:r w:rsidRPr="002859F8">
                              <w:rPr>
                                <w:i/>
                                <w:iCs/>
                                <w:color w:val="002060"/>
                                <w:szCs w:val="20"/>
                              </w:rPr>
                              <w:t>Manonmaniam</w:t>
                            </w:r>
                            <w:proofErr w:type="spellEnd"/>
                            <w:r w:rsidRPr="002859F8">
                              <w:rPr>
                                <w:i/>
                                <w:iCs/>
                                <w:color w:val="00206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59F8">
                              <w:rPr>
                                <w:i/>
                                <w:iCs/>
                                <w:color w:val="002060"/>
                                <w:szCs w:val="20"/>
                              </w:rPr>
                              <w:t>Sundaranar</w:t>
                            </w:r>
                            <w:proofErr w:type="spellEnd"/>
                            <w:r w:rsidRPr="002859F8">
                              <w:rPr>
                                <w:i/>
                                <w:iCs/>
                                <w:color w:val="002060"/>
                                <w:szCs w:val="20"/>
                              </w:rPr>
                              <w:t xml:space="preserve"> University </w:t>
                            </w:r>
                          </w:p>
                          <w:p w14:paraId="4F067128" w14:textId="77777777" w:rsidR="0085683A" w:rsidRPr="002859F8" w:rsidRDefault="0085683A" w:rsidP="0085683A">
                            <w:pPr>
                              <w:pStyle w:val="NormalWeb"/>
                              <w:spacing w:before="0" w:beforeAutospacing="0" w:after="0" w:afterAutospacing="0"/>
                              <w:ind w:left="20"/>
                              <w:jc w:val="center"/>
                              <w:rPr>
                                <w:color w:val="002060"/>
                                <w:szCs w:val="20"/>
                              </w:rPr>
                            </w:pPr>
                            <w:r w:rsidRPr="002859F8">
                              <w:rPr>
                                <w:i/>
                                <w:iCs/>
                                <w:color w:val="002060"/>
                                <w:szCs w:val="20"/>
                              </w:rPr>
                              <w:t>Accredited with 'A+' Grade (CGPA- 3.35) by NAAC (IV Cycle)</w:t>
                            </w:r>
                          </w:p>
                          <w:p w14:paraId="452FE465" w14:textId="77777777" w:rsidR="0085683A" w:rsidRDefault="00187B7D" w:rsidP="002859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  <w:szCs w:val="20"/>
                              </w:rPr>
                            </w:pPr>
                            <w:r w:rsidRPr="002859F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  <w:szCs w:val="20"/>
                              </w:rPr>
                              <w:t>Nagercoi</w:t>
                            </w:r>
                            <w:r w:rsidR="0085683A" w:rsidRPr="002859F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  <w:szCs w:val="20"/>
                              </w:rPr>
                              <w:t>l - 629004, Tamil Nadu, India.</w:t>
                            </w:r>
                          </w:p>
                          <w:p w14:paraId="5959E0DD" w14:textId="77777777" w:rsidR="002859F8" w:rsidRPr="002859F8" w:rsidRDefault="002859F8" w:rsidP="002859F8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  <w:szCs w:val="20"/>
                              </w:rPr>
                              <w:t>E-mail: iqac@holycrossngl.edu.in</w:t>
                            </w:r>
                          </w:p>
                          <w:p w14:paraId="681466E2" w14:textId="77777777" w:rsidR="0085683A" w:rsidRPr="002859F8" w:rsidRDefault="0085683A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3E0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pt;margin-top:-39.05pt;width:415.85pt;height:12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" filled="f" stroked="f" strokeweight=".5pt">
                <v:textbox>
                  <w:txbxContent>
                    <w:p w14:paraId="49C7157A" w14:textId="77777777" w:rsidR="0085683A" w:rsidRPr="002859F8" w:rsidRDefault="0085683A" w:rsidP="0085683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iCs/>
                          <w:color w:val="002060"/>
                          <w:sz w:val="40"/>
                          <w:szCs w:val="20"/>
                        </w:rPr>
                      </w:pPr>
                      <w:r w:rsidRPr="002859F8">
                        <w:rPr>
                          <w:b/>
                          <w:bCs/>
                          <w:iCs/>
                          <w:color w:val="002060"/>
                          <w:sz w:val="40"/>
                          <w:szCs w:val="20"/>
                        </w:rPr>
                        <w:t>Internal Quality Assurance Cell (IQAC)</w:t>
                      </w:r>
                    </w:p>
                    <w:p w14:paraId="758FBD9D" w14:textId="77777777" w:rsidR="0085683A" w:rsidRPr="002859F8" w:rsidRDefault="00187B7D" w:rsidP="0085683A">
                      <w:pPr>
                        <w:pStyle w:val="NormalWeb"/>
                        <w:spacing w:before="0" w:beforeAutospacing="0" w:after="0" w:afterAutospacing="0"/>
                        <w:ind w:left="20"/>
                        <w:jc w:val="center"/>
                        <w:rPr>
                          <w:i/>
                          <w:iCs/>
                          <w:color w:val="002060"/>
                          <w:sz w:val="26"/>
                          <w:szCs w:val="20"/>
                        </w:rPr>
                      </w:pPr>
                      <w:r w:rsidRPr="002859F8">
                        <w:rPr>
                          <w:b/>
                          <w:bCs/>
                          <w:iCs/>
                          <w:color w:val="002060"/>
                          <w:sz w:val="36"/>
                          <w:szCs w:val="20"/>
                        </w:rPr>
                        <w:t>Holy Cross College (Autonomous)</w:t>
                      </w:r>
                      <w:r w:rsidRPr="002859F8">
                        <w:rPr>
                          <w:i/>
                          <w:iCs/>
                          <w:color w:val="002060"/>
                          <w:sz w:val="26"/>
                          <w:szCs w:val="20"/>
                        </w:rPr>
                        <w:t xml:space="preserve"> </w:t>
                      </w:r>
                    </w:p>
                    <w:p w14:paraId="266A1723" w14:textId="77777777" w:rsidR="0085683A" w:rsidRPr="002859F8" w:rsidRDefault="0085683A" w:rsidP="0085683A">
                      <w:pPr>
                        <w:pStyle w:val="NormalWeb"/>
                        <w:spacing w:before="0" w:beforeAutospacing="0" w:after="0" w:afterAutospacing="0"/>
                        <w:ind w:left="20"/>
                        <w:jc w:val="center"/>
                        <w:rPr>
                          <w:color w:val="002060"/>
                          <w:szCs w:val="20"/>
                        </w:rPr>
                      </w:pPr>
                      <w:r w:rsidRPr="002859F8">
                        <w:rPr>
                          <w:i/>
                          <w:iCs/>
                          <w:color w:val="002060"/>
                          <w:szCs w:val="20"/>
                        </w:rPr>
                        <w:t xml:space="preserve">Aﬃliated to </w:t>
                      </w:r>
                      <w:proofErr w:type="spellStart"/>
                      <w:r w:rsidRPr="002859F8">
                        <w:rPr>
                          <w:i/>
                          <w:iCs/>
                          <w:color w:val="002060"/>
                          <w:szCs w:val="20"/>
                        </w:rPr>
                        <w:t>Manonmaniam</w:t>
                      </w:r>
                      <w:proofErr w:type="spellEnd"/>
                      <w:r w:rsidRPr="002859F8">
                        <w:rPr>
                          <w:i/>
                          <w:iCs/>
                          <w:color w:val="002060"/>
                          <w:szCs w:val="20"/>
                        </w:rPr>
                        <w:t xml:space="preserve"> </w:t>
                      </w:r>
                      <w:proofErr w:type="spellStart"/>
                      <w:r w:rsidRPr="002859F8">
                        <w:rPr>
                          <w:i/>
                          <w:iCs/>
                          <w:color w:val="002060"/>
                          <w:szCs w:val="20"/>
                        </w:rPr>
                        <w:t>Sundaranar</w:t>
                      </w:r>
                      <w:proofErr w:type="spellEnd"/>
                      <w:r w:rsidRPr="002859F8">
                        <w:rPr>
                          <w:i/>
                          <w:iCs/>
                          <w:color w:val="002060"/>
                          <w:szCs w:val="20"/>
                        </w:rPr>
                        <w:t xml:space="preserve"> University </w:t>
                      </w:r>
                    </w:p>
                    <w:p w14:paraId="4F067128" w14:textId="77777777" w:rsidR="0085683A" w:rsidRPr="002859F8" w:rsidRDefault="0085683A" w:rsidP="0085683A">
                      <w:pPr>
                        <w:pStyle w:val="NormalWeb"/>
                        <w:spacing w:before="0" w:beforeAutospacing="0" w:after="0" w:afterAutospacing="0"/>
                        <w:ind w:left="20"/>
                        <w:jc w:val="center"/>
                        <w:rPr>
                          <w:color w:val="002060"/>
                          <w:szCs w:val="20"/>
                        </w:rPr>
                      </w:pPr>
                      <w:r w:rsidRPr="002859F8">
                        <w:rPr>
                          <w:i/>
                          <w:iCs/>
                          <w:color w:val="002060"/>
                          <w:szCs w:val="20"/>
                        </w:rPr>
                        <w:t>Accredited with 'A+' Grade (CGPA- 3.35) by NAAC (IV Cycle)</w:t>
                      </w:r>
                    </w:p>
                    <w:p w14:paraId="452FE465" w14:textId="77777777" w:rsidR="0085683A" w:rsidRDefault="00187B7D" w:rsidP="002859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  <w:szCs w:val="20"/>
                        </w:rPr>
                      </w:pPr>
                      <w:r w:rsidRPr="002859F8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  <w:szCs w:val="20"/>
                        </w:rPr>
                        <w:t>Nagercoi</w:t>
                      </w:r>
                      <w:r w:rsidR="0085683A" w:rsidRPr="002859F8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  <w:szCs w:val="20"/>
                        </w:rPr>
                        <w:t>l - 629004, Tamil Nadu, India.</w:t>
                      </w:r>
                    </w:p>
                    <w:p w14:paraId="5959E0DD" w14:textId="77777777" w:rsidR="002859F8" w:rsidRPr="002859F8" w:rsidRDefault="002859F8" w:rsidP="002859F8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  <w:szCs w:val="20"/>
                        </w:rPr>
                        <w:t>E-mail: iqac@holycrossngl.edu.in</w:t>
                      </w:r>
                    </w:p>
                    <w:p w14:paraId="681466E2" w14:textId="77777777" w:rsidR="0085683A" w:rsidRPr="002859F8" w:rsidRDefault="0085683A">
                      <w:pPr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683A">
        <w:rPr>
          <w:noProof/>
          <w:sz w:val="34"/>
        </w:rPr>
        <w:drawing>
          <wp:anchor distT="0" distB="0" distL="114300" distR="114300" simplePos="0" relativeHeight="251658240" behindDoc="1" locked="0" layoutInCell="1" allowOverlap="1" wp14:anchorId="401515A3" wp14:editId="03EBE43D">
            <wp:simplePos x="0" y="0"/>
            <wp:positionH relativeFrom="column">
              <wp:posOffset>-904875</wp:posOffset>
            </wp:positionH>
            <wp:positionV relativeFrom="paragraph">
              <wp:posOffset>-600075</wp:posOffset>
            </wp:positionV>
            <wp:extent cx="1433195" cy="1713865"/>
            <wp:effectExtent l="0" t="0" r="0" b="0"/>
            <wp:wrapNone/>
            <wp:docPr id="1" name="Picture 1" descr="C:\Users\HP\Desktop\636430652547760611_Holy_Cross_College__Kanyakumari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636430652547760611_Holy_Cross_College__Kanyakumari-removebg-previ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79" r="22028"/>
                    <a:stretch/>
                  </pic:blipFill>
                  <pic:spPr bwMode="auto">
                    <a:xfrm>
                      <a:off x="0" y="0"/>
                      <a:ext cx="143319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83A">
        <w:rPr>
          <w:noProof/>
          <w:sz w:val="34"/>
        </w:rPr>
        <w:drawing>
          <wp:anchor distT="0" distB="0" distL="114300" distR="114300" simplePos="0" relativeHeight="251659264" behindDoc="1" locked="0" layoutInCell="1" allowOverlap="1" wp14:anchorId="0B9F995B" wp14:editId="04CAFD72">
            <wp:simplePos x="0" y="0"/>
            <wp:positionH relativeFrom="column">
              <wp:posOffset>4876800</wp:posOffset>
            </wp:positionH>
            <wp:positionV relativeFrom="paragraph">
              <wp:posOffset>-400050</wp:posOffset>
            </wp:positionV>
            <wp:extent cx="1743075" cy="1008769"/>
            <wp:effectExtent l="0" t="0" r="0" b="0"/>
            <wp:wrapNone/>
            <wp:docPr id="2" name="Picture 2" descr="C:\Users\HP\Desktop\Flying-Eagle-Transparent-Background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Flying-Eagle-Transparent-Background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014" cy="101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016A0" w14:textId="77777777" w:rsidR="0085683A" w:rsidRPr="0085683A" w:rsidRDefault="0085683A" w:rsidP="0085683A">
      <w:pPr>
        <w:pStyle w:val="NormalWeb"/>
        <w:spacing w:before="0" w:beforeAutospacing="0" w:after="0" w:afterAutospacing="0"/>
        <w:ind w:left="20"/>
        <w:jc w:val="center"/>
        <w:rPr>
          <w:sz w:val="20"/>
          <w:szCs w:val="20"/>
        </w:rPr>
      </w:pPr>
    </w:p>
    <w:p w14:paraId="68F0D87B" w14:textId="77777777" w:rsidR="002859F8" w:rsidRDefault="002859F8">
      <w:pPr>
        <w:rPr>
          <w:rFonts w:ascii="Times New Roman" w:hAnsi="Times New Roman" w:cs="Times New Roman"/>
        </w:rPr>
      </w:pPr>
    </w:p>
    <w:p w14:paraId="7AADD726" w14:textId="77777777" w:rsidR="002859F8" w:rsidRDefault="002859F8">
      <w:pPr>
        <w:rPr>
          <w:rFonts w:ascii="Times New Roman" w:hAnsi="Times New Roman" w:cs="Times New Roman"/>
        </w:rPr>
      </w:pPr>
    </w:p>
    <w:p w14:paraId="7A23BF4B" w14:textId="77777777" w:rsidR="002859F8" w:rsidRDefault="00285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9B987" wp14:editId="44FF7C4F">
                <wp:simplePos x="0" y="0"/>
                <wp:positionH relativeFrom="column">
                  <wp:posOffset>-949960</wp:posOffset>
                </wp:positionH>
                <wp:positionV relativeFrom="paragraph">
                  <wp:posOffset>215900</wp:posOffset>
                </wp:positionV>
                <wp:extent cx="8002270" cy="0"/>
                <wp:effectExtent l="57150" t="38100" r="5588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2270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A4128E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8pt,17pt" to="555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" strokecolor="#0070c0" strokeweight="3pt">
                <v:stroke linestyle="thinThin"/>
                <v:shadow on="t" color="black" opacity="22937f" origin=",.5" offset="0,.63889mm"/>
              </v:line>
            </w:pict>
          </mc:Fallback>
        </mc:AlternateContent>
      </w:r>
    </w:p>
    <w:p w14:paraId="13E26FBA" w14:textId="77777777" w:rsidR="00743D3F" w:rsidRDefault="002859F8" w:rsidP="00743D3F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6377"/>
      </w:tblGrid>
      <w:tr w:rsidR="00743D3F" w:rsidRPr="00743D3F" w14:paraId="06202A77" w14:textId="77777777" w:rsidTr="003D5892">
        <w:trPr>
          <w:trHeight w:val="69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1A7D4" w14:textId="77777777" w:rsidR="00743D3F" w:rsidRPr="00743D3F" w:rsidRDefault="00743D3F" w:rsidP="0074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743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Action Plan   and Action Taken - 2019-2020</w:t>
            </w:r>
          </w:p>
        </w:tc>
      </w:tr>
      <w:tr w:rsidR="00743D3F" w:rsidRPr="00743D3F" w14:paraId="6DD48E0F" w14:textId="77777777" w:rsidTr="003D589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09BE6C" w14:textId="77777777" w:rsidR="00743D3F" w:rsidRPr="00743D3F" w:rsidRDefault="00743D3F" w:rsidP="0074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743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 xml:space="preserve">Action Plan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DAF421" w14:textId="77777777" w:rsidR="00743D3F" w:rsidRPr="00743D3F" w:rsidRDefault="00743D3F" w:rsidP="0074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743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Action Taken</w:t>
            </w:r>
          </w:p>
        </w:tc>
      </w:tr>
      <w:tr w:rsidR="00743D3F" w:rsidRPr="00743D3F" w14:paraId="3858A981" w14:textId="77777777" w:rsidTr="003D589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5AC58C" w14:textId="77777777" w:rsidR="00743D3F" w:rsidRPr="00743D3F" w:rsidRDefault="00743D3F" w:rsidP="0074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Organising Student Induction Programme for fresher’s along with their parents.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593525" w14:textId="77777777" w:rsidR="00743D3F" w:rsidRPr="00743D3F" w:rsidRDefault="00743D3F" w:rsidP="0074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The SIP Programme was conducted on June 12th, 17th -19th and 26th for the new learners.</w:t>
            </w:r>
          </w:p>
        </w:tc>
      </w:tr>
      <w:tr w:rsidR="00743D3F" w:rsidRPr="00743D3F" w14:paraId="2CFA33BA" w14:textId="77777777" w:rsidTr="003D589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B8445" w14:textId="77777777" w:rsidR="00743D3F" w:rsidRPr="00743D3F" w:rsidRDefault="00743D3F" w:rsidP="0074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Orientation to the faculty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E0CB5" w14:textId="77777777" w:rsidR="00743D3F" w:rsidRPr="00743D3F" w:rsidRDefault="00743D3F" w:rsidP="0074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An Orientation Programme was organized for all the faculty focussing on the NAAC Peer team visit on 13-06-2019</w:t>
            </w:r>
          </w:p>
        </w:tc>
      </w:tr>
      <w:tr w:rsidR="00743D3F" w:rsidRPr="00743D3F" w14:paraId="237A0BEC" w14:textId="77777777" w:rsidTr="003D589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F3459" w14:textId="77777777" w:rsidR="00743D3F" w:rsidRPr="00743D3F" w:rsidRDefault="00743D3F" w:rsidP="0074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Orientation to the Junior faculty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802A4" w14:textId="77777777" w:rsidR="00743D3F" w:rsidRPr="00743D3F" w:rsidRDefault="00743D3F" w:rsidP="0074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On 14-06-2019 orientation for the Junior Faculty </w:t>
            </w:r>
            <w:proofErr w:type="spellStart"/>
            <w:proofErr w:type="gramStart"/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Dr.Sidney</w:t>
            </w:r>
            <w:proofErr w:type="spellEnd"/>
            <w:proofErr w:type="gramEnd"/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Shirly, Associate Professor of English, Scott Christian College(</w:t>
            </w:r>
            <w:proofErr w:type="spellStart"/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Autonomus</w:t>
            </w:r>
            <w:proofErr w:type="spellEnd"/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), Nagercoil shared her views on the importance of NAAC and IQAC. Seven criteria were introduced to the newly recruited faculty. Dr Rajam, Former </w:t>
            </w:r>
            <w:proofErr w:type="spellStart"/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HoD</w:t>
            </w:r>
            <w:proofErr w:type="spellEnd"/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of Economics instructed on professional ethics.</w:t>
            </w:r>
          </w:p>
        </w:tc>
      </w:tr>
      <w:tr w:rsidR="00743D3F" w:rsidRPr="00743D3F" w14:paraId="3D259E46" w14:textId="77777777" w:rsidTr="003D589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81502" w14:textId="77777777" w:rsidR="00743D3F" w:rsidRPr="00743D3F" w:rsidRDefault="00743D3F" w:rsidP="0074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To conduct SLOC analysis.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BAB103" w14:textId="77777777" w:rsidR="00743D3F" w:rsidRPr="00743D3F" w:rsidRDefault="00743D3F" w:rsidP="0074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SLOC analysis was consolidated and </w:t>
            </w:r>
            <w:proofErr w:type="spellStart"/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analyzed</w:t>
            </w:r>
            <w:proofErr w:type="spellEnd"/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. </w:t>
            </w:r>
          </w:p>
        </w:tc>
      </w:tr>
      <w:tr w:rsidR="00743D3F" w:rsidRPr="00743D3F" w14:paraId="2E9F5903" w14:textId="77777777" w:rsidTr="003D589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5C9A1" w14:textId="77777777" w:rsidR="00743D3F" w:rsidRPr="00743D3F" w:rsidRDefault="00743D3F" w:rsidP="0074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Faculty Development Programme for faculty.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51C67" w14:textId="77777777" w:rsidR="00743D3F" w:rsidRPr="00743D3F" w:rsidRDefault="00743D3F" w:rsidP="0074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Faculty Development Programme will be carried out in the next academic year.</w:t>
            </w:r>
          </w:p>
        </w:tc>
      </w:tr>
      <w:tr w:rsidR="00743D3F" w:rsidRPr="00743D3F" w14:paraId="34E9F972" w14:textId="77777777" w:rsidTr="003D589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68768" w14:textId="77777777" w:rsidR="00743D3F" w:rsidRPr="00743D3F" w:rsidRDefault="00743D3F" w:rsidP="0074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To carry out Academic Audit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566EB" w14:textId="77777777" w:rsidR="00743D3F" w:rsidRPr="00743D3F" w:rsidRDefault="00743D3F" w:rsidP="0074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Academic audit was carried out on 01-07-2019</w:t>
            </w:r>
          </w:p>
        </w:tc>
      </w:tr>
      <w:tr w:rsidR="00743D3F" w:rsidRPr="00743D3F" w14:paraId="0A662177" w14:textId="77777777" w:rsidTr="003D589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36D79" w14:textId="77777777" w:rsidR="00743D3F" w:rsidRPr="00743D3F" w:rsidRDefault="00743D3F" w:rsidP="0074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Strengthening Department e-library.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B7360" w14:textId="77777777" w:rsidR="00743D3F" w:rsidRPr="00743D3F" w:rsidRDefault="00743D3F" w:rsidP="0074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e-materials were uploaded in the department drive.</w:t>
            </w:r>
          </w:p>
        </w:tc>
      </w:tr>
      <w:tr w:rsidR="00743D3F" w:rsidRPr="00743D3F" w14:paraId="7E3FA6AB" w14:textId="77777777" w:rsidTr="003D589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E81D0" w14:textId="77777777" w:rsidR="00743D3F" w:rsidRPr="00743D3F" w:rsidRDefault="00743D3F" w:rsidP="0074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Workshop on question paper setting.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6C927" w14:textId="77777777" w:rsidR="00743D3F" w:rsidRPr="00743D3F" w:rsidRDefault="00743D3F" w:rsidP="0074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To be implemented in the next academic year</w:t>
            </w:r>
          </w:p>
        </w:tc>
      </w:tr>
      <w:tr w:rsidR="00743D3F" w:rsidRPr="00743D3F" w14:paraId="340F1283" w14:textId="77777777" w:rsidTr="003D589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9F597" w14:textId="77777777" w:rsidR="00743D3F" w:rsidRPr="00743D3F" w:rsidRDefault="00743D3F" w:rsidP="0074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To strengthen Outcome Based Education.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F8B48" w14:textId="77777777" w:rsidR="00743D3F" w:rsidRPr="00743D3F" w:rsidRDefault="00743D3F" w:rsidP="0074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A </w:t>
            </w:r>
            <w:proofErr w:type="gramStart"/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two day</w:t>
            </w:r>
            <w:proofErr w:type="gramEnd"/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workshop on Curriculum Revision for Sustainable and Societal Development-Outcome Based Education was organised on 25th and 26th November. </w:t>
            </w:r>
            <w:proofErr w:type="spellStart"/>
            <w:proofErr w:type="gramStart"/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Dr.Vijaya</w:t>
            </w:r>
            <w:proofErr w:type="spellEnd"/>
            <w:proofErr w:type="gramEnd"/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, Assistant Professor of Computer Science, Nehru Arts and Science College, Coimbatore acted as a resource person.</w:t>
            </w:r>
          </w:p>
        </w:tc>
      </w:tr>
      <w:tr w:rsidR="00743D3F" w:rsidRPr="00743D3F" w14:paraId="246835F9" w14:textId="77777777" w:rsidTr="003D589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45FEC3" w14:textId="77777777" w:rsidR="00743D3F" w:rsidRPr="00743D3F" w:rsidRDefault="00743D3F" w:rsidP="0074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lastRenderedPageBreak/>
              <w:t>Multi-pronged feedback and necessary steps to bring in constructive changes.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B4A25" w14:textId="77777777" w:rsidR="00743D3F" w:rsidRPr="00743D3F" w:rsidRDefault="00743D3F" w:rsidP="0074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Feedbacks were collected from all stakeholders and actions were taken.</w:t>
            </w:r>
          </w:p>
        </w:tc>
      </w:tr>
      <w:tr w:rsidR="00743D3F" w:rsidRPr="00743D3F" w14:paraId="2A62812B" w14:textId="77777777" w:rsidTr="003D589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B64B4" w14:textId="77777777" w:rsidR="00743D3F" w:rsidRPr="00743D3F" w:rsidRDefault="00743D3F" w:rsidP="0074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Mentoring to be strengthened.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31FA9" w14:textId="77777777" w:rsidR="00743D3F" w:rsidRPr="00743D3F" w:rsidRDefault="00743D3F" w:rsidP="0074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Weekly twice the mentors meet the mentees to monitor their progress academically and psychologically during the Hour of Blossoming.</w:t>
            </w:r>
          </w:p>
        </w:tc>
      </w:tr>
      <w:tr w:rsidR="00743D3F" w:rsidRPr="00743D3F" w14:paraId="3AE1847D" w14:textId="77777777" w:rsidTr="003D589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022251" w14:textId="77777777" w:rsidR="00743D3F" w:rsidRPr="00743D3F" w:rsidRDefault="00743D3F" w:rsidP="0074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Distinguished lecture series for students once in two weeks.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B5326" w14:textId="77777777" w:rsidR="00743D3F" w:rsidRPr="00743D3F" w:rsidRDefault="00743D3F" w:rsidP="0074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Distinguished lecture series were arranged for the students by the departments to stress the universal values.</w:t>
            </w:r>
          </w:p>
        </w:tc>
      </w:tr>
      <w:tr w:rsidR="00743D3F" w:rsidRPr="00743D3F" w14:paraId="5A84A3FE" w14:textId="77777777" w:rsidTr="003D589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48546" w14:textId="77777777" w:rsidR="00743D3F" w:rsidRPr="00743D3F" w:rsidRDefault="00743D3F" w:rsidP="0074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43D3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 update the website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9D4C6" w14:textId="77777777" w:rsidR="00743D3F" w:rsidRPr="00743D3F" w:rsidRDefault="00743D3F" w:rsidP="0074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743D3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Implemented</w:t>
            </w:r>
          </w:p>
        </w:tc>
      </w:tr>
      <w:tr w:rsidR="00743D3F" w:rsidRPr="00743D3F" w14:paraId="721A7B6A" w14:textId="77777777" w:rsidTr="003D589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42EFA" w14:textId="77777777" w:rsidR="00743D3F" w:rsidRPr="00743D3F" w:rsidRDefault="00743D3F" w:rsidP="0074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43D3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 Participate in NIRF and ARIIA ranking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AEF49" w14:textId="77777777" w:rsidR="00743D3F" w:rsidRPr="00743D3F" w:rsidRDefault="00743D3F" w:rsidP="0074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43D3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Participated in NIRF and ARIIA ranking</w:t>
            </w:r>
          </w:p>
        </w:tc>
      </w:tr>
      <w:tr w:rsidR="00743D3F" w:rsidRPr="00743D3F" w14:paraId="086F227E" w14:textId="77777777" w:rsidTr="003D589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D7EAD" w14:textId="77777777" w:rsidR="00743D3F" w:rsidRPr="00743D3F" w:rsidRDefault="00743D3F" w:rsidP="0074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43D3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Internal and External Meets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1A5B7" w14:textId="77777777" w:rsidR="00743D3F" w:rsidRPr="00743D3F" w:rsidRDefault="00743D3F" w:rsidP="0074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43D3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Meetings were organised on 14/06/2019, 11/10/2019 and 25/10/2019</w:t>
            </w:r>
          </w:p>
        </w:tc>
      </w:tr>
    </w:tbl>
    <w:p w14:paraId="52F89610" w14:textId="77777777" w:rsidR="00743D3F" w:rsidRDefault="00743D3F" w:rsidP="00743D3F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1EAD46EE" w14:textId="3F4847D5" w:rsidR="00654FD7" w:rsidRPr="00743D3F" w:rsidRDefault="002859F8" w:rsidP="00743D3F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55A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                                                                                 </w:t>
      </w:r>
      <w:r w:rsidR="00EB55AE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n-IN"/>
        </w:rPr>
        <w:drawing>
          <wp:inline distT="0" distB="0" distL="0" distR="0" wp14:anchorId="1850BDBD" wp14:editId="6C8BC9BC">
            <wp:extent cx="1379687" cy="703120"/>
            <wp:effectExtent l="0" t="0" r="0" b="1905"/>
            <wp:docPr id="5" name="Picture 5" descr="C:\Users\jksga\Pictures\sign a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sga\Pictures\sign ash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290" cy="70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6D18E" w14:textId="6F70F08A" w:rsidR="00654FD7" w:rsidRPr="00EE283E" w:rsidRDefault="00654FD7" w:rsidP="00654FD7">
      <w:pPr>
        <w:rPr>
          <w:rFonts w:ascii="Times New Roman" w:hAnsi="Times New Roman" w:cs="Times New Roman"/>
          <w:sz w:val="24"/>
          <w:szCs w:val="24"/>
        </w:rPr>
      </w:pPr>
    </w:p>
    <w:p w14:paraId="67221E28" w14:textId="77777777" w:rsidR="00654FD7" w:rsidRDefault="00654FD7" w:rsidP="00654FD7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22EBE230" w14:textId="77777777" w:rsidR="00654FD7" w:rsidRDefault="00654FD7" w:rsidP="00654FD7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4E51165E" w14:textId="77777777" w:rsidR="003F3E6D" w:rsidRPr="0085683A" w:rsidRDefault="00285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sectPr w:rsidR="003F3E6D" w:rsidRPr="00856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3A"/>
    <w:rsid w:val="00187B7D"/>
    <w:rsid w:val="00204393"/>
    <w:rsid w:val="002859F8"/>
    <w:rsid w:val="003F3E6D"/>
    <w:rsid w:val="005232DF"/>
    <w:rsid w:val="005F747C"/>
    <w:rsid w:val="00654FD7"/>
    <w:rsid w:val="006D3CAF"/>
    <w:rsid w:val="00743D3F"/>
    <w:rsid w:val="00765408"/>
    <w:rsid w:val="0085683A"/>
    <w:rsid w:val="009F72F4"/>
    <w:rsid w:val="00A02FB4"/>
    <w:rsid w:val="00B9244E"/>
    <w:rsid w:val="00BE3232"/>
    <w:rsid w:val="00EB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09C41"/>
  <w15:docId w15:val="{97F93423-50A6-4A56-87BB-F103DC7E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jksga</dc:creator>
  <cp:lastModifiedBy>IQAC</cp:lastModifiedBy>
  <cp:revision>3</cp:revision>
  <cp:lastPrinted>2022-04-12T05:09:00Z</cp:lastPrinted>
  <dcterms:created xsi:type="dcterms:W3CDTF">2024-04-24T07:34:00Z</dcterms:created>
  <dcterms:modified xsi:type="dcterms:W3CDTF">2024-04-24T07:36:00Z</dcterms:modified>
</cp:coreProperties>
</file>